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621949" w:rsidRDefault="00621949" w:rsidP="00621949">
      <w:pPr>
        <w:jc w:val="both"/>
        <w:rPr>
          <w:rFonts w:ascii="Canaro Book" w:hAnsi="Canaro Book"/>
          <w:color w:val="4472C4" w:themeColor="accent5"/>
          <w:sz w:val="36"/>
          <w:szCs w:val="36"/>
        </w:rPr>
      </w:pPr>
      <w:r w:rsidRPr="00621949">
        <w:rPr>
          <w:rFonts w:ascii="Canaro Book" w:hAnsi="Canaro Book"/>
          <w:color w:val="4472C4" w:themeColor="accent5"/>
          <w:sz w:val="36"/>
          <w:szCs w:val="36"/>
        </w:rPr>
        <w:t>HANDOUT 7.2   BRINGING THEORIES TOGETHER</w:t>
      </w:r>
    </w:p>
    <w:p w:rsidR="004203F4" w:rsidRDefault="004203F4" w:rsidP="004203F4">
      <w:pPr>
        <w:rPr>
          <w:rFonts w:ascii="Tw Cen MT" w:hAnsi="Tw Cen MT"/>
        </w:rPr>
      </w:pPr>
    </w:p>
    <w:tbl>
      <w:tblPr>
        <w:tblStyle w:val="TableGrid"/>
        <w:tblW w:w="0" w:type="auto"/>
        <w:tblLook w:val="04A0"/>
      </w:tblPr>
      <w:tblGrid>
        <w:gridCol w:w="3109"/>
        <w:gridCol w:w="3110"/>
        <w:gridCol w:w="3111"/>
      </w:tblGrid>
      <w:tr w:rsidR="00530E5A" w:rsidRPr="00621949" w:rsidTr="00DE2B11">
        <w:trPr>
          <w:trHeight w:val="3110"/>
        </w:trPr>
        <w:tc>
          <w:tcPr>
            <w:tcW w:w="3109"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 xml:space="preserve">Tell me a little bit about your family and friends – who do you </w:t>
            </w:r>
            <w:proofErr w:type="gramStart"/>
            <w:r w:rsidRPr="00621949">
              <w:rPr>
                <w:rFonts w:ascii="Open Sans" w:hAnsi="Open Sans" w:cs="Open Sans"/>
                <w:sz w:val="20"/>
                <w:szCs w:val="20"/>
              </w:rPr>
              <w:t>usually</w:t>
            </w:r>
            <w:proofErr w:type="gramEnd"/>
            <w:r w:rsidRPr="00621949">
              <w:rPr>
                <w:rFonts w:ascii="Open Sans" w:hAnsi="Open Sans" w:cs="Open Sans"/>
                <w:sz w:val="20"/>
                <w:szCs w:val="20"/>
              </w:rPr>
              <w:t xml:space="preserve"> turn to for advice and support?</w:t>
            </w:r>
          </w:p>
        </w:tc>
        <w:tc>
          <w:tcPr>
            <w:tcW w:w="3110"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Tell me about some things you like to do.</w:t>
            </w:r>
          </w:p>
        </w:tc>
        <w:tc>
          <w:tcPr>
            <w:tcW w:w="3111"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Can you name three things you think you’re good at?</w:t>
            </w:r>
          </w:p>
        </w:tc>
      </w:tr>
      <w:tr w:rsidR="00530E5A" w:rsidRPr="00621949" w:rsidTr="00DE2B11">
        <w:trPr>
          <w:trHeight w:val="3110"/>
        </w:trPr>
        <w:tc>
          <w:tcPr>
            <w:tcW w:w="3109"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If I talked to your friends and family, what would they tell me about you?</w:t>
            </w:r>
          </w:p>
        </w:tc>
        <w:tc>
          <w:tcPr>
            <w:tcW w:w="3110"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As a woman, there are laws and customs in place that work against you. All women face these barriers, not because there’s something wrong with us, but for the simple fact that we are women.</w:t>
            </w:r>
          </w:p>
        </w:tc>
        <w:tc>
          <w:tcPr>
            <w:tcW w:w="3111"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It’s ok to be angry about what you have experienced.</w:t>
            </w:r>
          </w:p>
          <w:p w:rsidR="009B61C8" w:rsidRPr="00621949" w:rsidRDefault="009B61C8" w:rsidP="00621949">
            <w:pPr>
              <w:rPr>
                <w:rFonts w:ascii="Open Sans" w:hAnsi="Open Sans" w:cs="Open Sans"/>
                <w:sz w:val="20"/>
                <w:szCs w:val="20"/>
              </w:rPr>
            </w:pPr>
            <w:r w:rsidRPr="00621949">
              <w:rPr>
                <w:rFonts w:ascii="Open Sans" w:hAnsi="Open Sans" w:cs="Open Sans"/>
                <w:sz w:val="20"/>
                <w:szCs w:val="20"/>
              </w:rPr>
              <w:t>Let’s think about how you can express your anger constructively.</w:t>
            </w:r>
          </w:p>
        </w:tc>
      </w:tr>
      <w:tr w:rsidR="00530E5A" w:rsidRPr="00621949" w:rsidTr="00DE2B11">
        <w:trPr>
          <w:trHeight w:val="3110"/>
        </w:trPr>
        <w:tc>
          <w:tcPr>
            <w:tcW w:w="3109"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9B61C8" w:rsidRPr="00621949" w:rsidRDefault="009B61C8"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9B61C8" w:rsidRPr="00621949" w:rsidRDefault="00DE2B11" w:rsidP="00621949">
            <w:pPr>
              <w:rPr>
                <w:rFonts w:ascii="Open Sans" w:hAnsi="Open Sans" w:cs="Open Sans"/>
                <w:sz w:val="20"/>
                <w:szCs w:val="20"/>
              </w:rPr>
            </w:pPr>
            <w:r w:rsidRPr="00621949">
              <w:rPr>
                <w:rFonts w:ascii="Open Sans" w:hAnsi="Open Sans" w:cs="Open Sans"/>
                <w:sz w:val="20"/>
                <w:szCs w:val="20"/>
              </w:rPr>
              <w:t>You are very brave to tell your story to me and to come to get help.</w:t>
            </w:r>
          </w:p>
        </w:tc>
        <w:tc>
          <w:tcPr>
            <w:tcW w:w="3110"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r w:rsidRPr="00621949">
              <w:rPr>
                <w:rFonts w:ascii="Open Sans" w:hAnsi="Open Sans" w:cs="Open Sans"/>
                <w:sz w:val="20"/>
                <w:szCs w:val="20"/>
              </w:rPr>
              <w:t>I believe that you can heal and grow.</w:t>
            </w:r>
          </w:p>
        </w:tc>
        <w:tc>
          <w:tcPr>
            <w:tcW w:w="3111" w:type="dxa"/>
            <w:tcBorders>
              <w:top w:val="double" w:sz="4" w:space="0" w:color="auto"/>
              <w:left w:val="double" w:sz="4" w:space="0" w:color="auto"/>
              <w:bottom w:val="double" w:sz="4" w:space="0" w:color="auto"/>
              <w:right w:val="double" w:sz="4" w:space="0" w:color="auto"/>
            </w:tcBorders>
          </w:tcPr>
          <w:p w:rsidR="00530E5A" w:rsidRPr="00621949" w:rsidRDefault="00530E5A"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p>
          <w:p w:rsidR="00DE2B11" w:rsidRPr="00621949" w:rsidRDefault="00DE2B11" w:rsidP="00621949">
            <w:pPr>
              <w:rPr>
                <w:rFonts w:ascii="Open Sans" w:hAnsi="Open Sans" w:cs="Open Sans"/>
                <w:sz w:val="20"/>
                <w:szCs w:val="20"/>
              </w:rPr>
            </w:pPr>
            <w:r w:rsidRPr="00621949">
              <w:rPr>
                <w:rFonts w:ascii="Open Sans" w:hAnsi="Open Sans" w:cs="Open Sans"/>
                <w:sz w:val="20"/>
                <w:szCs w:val="20"/>
              </w:rPr>
              <w:t>Would you be interested in joining a women’s support group we have here?</w:t>
            </w:r>
          </w:p>
        </w:tc>
      </w:tr>
    </w:tbl>
    <w:p w:rsidR="00AF2CDF" w:rsidRDefault="00AF2CDF" w:rsidP="00DE2B11">
      <w:pPr>
        <w:rPr>
          <w:rFonts w:ascii="Tw Cen MT" w:hAnsi="Tw Cen MT"/>
        </w:rPr>
      </w:pPr>
    </w:p>
    <w:sectPr w:rsidR="00AF2CDF" w:rsidSect="003A0F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203F4"/>
    <w:rsid w:val="00330137"/>
    <w:rsid w:val="003A0FC9"/>
    <w:rsid w:val="004203F4"/>
    <w:rsid w:val="004A361A"/>
    <w:rsid w:val="005114A1"/>
    <w:rsid w:val="00530E5A"/>
    <w:rsid w:val="00621949"/>
    <w:rsid w:val="006727FE"/>
    <w:rsid w:val="00995385"/>
    <w:rsid w:val="009B61C8"/>
    <w:rsid w:val="00A47C45"/>
    <w:rsid w:val="00AF2CDF"/>
    <w:rsid w:val="00C95C9E"/>
    <w:rsid w:val="00DC3821"/>
    <w:rsid w:val="00DE2B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0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IRCAdmin</cp:lastModifiedBy>
  <cp:revision>2</cp:revision>
  <dcterms:created xsi:type="dcterms:W3CDTF">2017-04-06T20:14:00Z</dcterms:created>
  <dcterms:modified xsi:type="dcterms:W3CDTF">2017-04-06T20:14:00Z</dcterms:modified>
</cp:coreProperties>
</file>